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3D2D" w14:textId="7FC59095" w:rsidR="00E030D0" w:rsidRDefault="00DA4CCA" w:rsidP="00E030D0">
      <w:pPr>
        <w:jc w:val="center"/>
        <w:rPr>
          <w:rFonts w:ascii="Comic Sans MS" w:eastAsia="HG丸ｺﾞｼｯｸM-PRO" w:hAnsi="Comic Sans MS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「</w:t>
      </w:r>
      <w:r w:rsidR="00E030D0">
        <w:rPr>
          <w:rFonts w:ascii="HG丸ｺﾞｼｯｸM-PRO" w:eastAsia="HG丸ｺﾞｼｯｸM-PRO" w:hAnsi="HG丸ｺﾞｼｯｸM-PRO" w:hint="eastAsia"/>
          <w:sz w:val="36"/>
          <w:szCs w:val="36"/>
        </w:rPr>
        <w:t>困難な状況に対処しよう</w:t>
      </w:r>
      <w:r w:rsidR="00E030D0" w:rsidRPr="00C530B7">
        <w:rPr>
          <w:rFonts w:ascii="Comic Sans MS" w:eastAsia="HG丸ｺﾞｼｯｸM-PRO" w:hAnsi="Comic Sans MS" w:hint="eastAsia"/>
          <w:sz w:val="36"/>
          <w:szCs w:val="36"/>
        </w:rPr>
        <w:t>」</w:t>
      </w:r>
      <w:r w:rsidR="00E030D0">
        <w:rPr>
          <w:rFonts w:ascii="Comic Sans MS" w:eastAsia="HG丸ｺﾞｼｯｸM-PRO" w:hAnsi="Comic Sans MS" w:hint="eastAsia"/>
          <w:sz w:val="36"/>
          <w:szCs w:val="36"/>
        </w:rPr>
        <w:t>①</w:t>
      </w:r>
    </w:p>
    <w:bookmarkStart w:id="0" w:name="_Hlk11011465"/>
    <w:p w14:paraId="28B2F27E" w14:textId="77777777" w:rsidR="00E030D0" w:rsidRPr="00C530B7" w:rsidRDefault="00E030D0" w:rsidP="00E030D0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8ABD2" wp14:editId="2B848596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26A8D" id="直線コネクタ 1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E/kvoNIBAAC9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740D8B16" w14:textId="77777777" w:rsidR="00E030D0" w:rsidRDefault="00E030D0" w:rsidP="00E030D0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2B9510DA" w14:textId="648B25F5" w:rsidR="00E030D0" w:rsidRPr="00E030D0" w:rsidRDefault="00E030D0" w:rsidP="00E030D0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58D5B" wp14:editId="6E0CA8EF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AAE6E" id="直線コネクタ 1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  <w:bookmarkEnd w:id="0"/>
    </w:p>
    <w:p w14:paraId="10B437E4" w14:textId="3CD0FFC5" w:rsidR="00E030D0" w:rsidRDefault="00E030D0" w:rsidP="00E030D0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E030D0">
        <w:rPr>
          <w:rFonts w:ascii="HG丸ｺﾞｼｯｸM-PRO" w:eastAsia="HG丸ｺﾞｼｯｸM-PRO" w:hAnsi="HG丸ｺﾞｼｯｸM-PRO" w:hint="eastAsia"/>
          <w:color w:val="808080" w:themeColor="background1" w:themeShade="80"/>
          <w:sz w:val="24"/>
          <w:lang w:val="ja-JP"/>
        </w:rPr>
        <w:t>●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一人暮らしのシミュレーションをしてみよう。</w:t>
      </w:r>
    </w:p>
    <w:p w14:paraId="6CD0DE3F" w14:textId="77777777" w:rsidR="00E030D0" w:rsidRDefault="00E030D0" w:rsidP="00E030D0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>（１）一人暮らしには1か月にどのくらいお金が必要か考えてみよう。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80"/>
        <w:gridCol w:w="3374"/>
        <w:gridCol w:w="3374"/>
      </w:tblGrid>
      <w:tr w:rsidR="00E030D0" w14:paraId="547B9FBB" w14:textId="77777777" w:rsidTr="006B1A21">
        <w:tc>
          <w:tcPr>
            <w:tcW w:w="2972" w:type="dxa"/>
            <w:vAlign w:val="center"/>
          </w:tcPr>
          <w:p w14:paraId="23EB0E79" w14:textId="77777777" w:rsidR="00E030D0" w:rsidRDefault="00E030D0" w:rsidP="006B1A2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項目</w:t>
            </w:r>
          </w:p>
        </w:tc>
        <w:tc>
          <w:tcPr>
            <w:tcW w:w="3498" w:type="dxa"/>
            <w:vAlign w:val="center"/>
          </w:tcPr>
          <w:p w14:paraId="0B970DE7" w14:textId="77777777" w:rsidR="00E030D0" w:rsidRDefault="00E030D0" w:rsidP="006B1A2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Ａ　まず自分が考えた金額</w:t>
            </w:r>
          </w:p>
        </w:tc>
        <w:tc>
          <w:tcPr>
            <w:tcW w:w="3498" w:type="dxa"/>
            <w:vAlign w:val="center"/>
          </w:tcPr>
          <w:p w14:paraId="3CFD1782" w14:textId="77777777" w:rsidR="00E030D0" w:rsidRDefault="00E030D0" w:rsidP="006B1A2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Ｂ　再び考えた金額</w:t>
            </w:r>
          </w:p>
        </w:tc>
      </w:tr>
      <w:tr w:rsidR="00E030D0" w14:paraId="3EA37724" w14:textId="77777777" w:rsidTr="006B1A21">
        <w:tc>
          <w:tcPr>
            <w:tcW w:w="2972" w:type="dxa"/>
            <w:vAlign w:val="center"/>
          </w:tcPr>
          <w:p w14:paraId="25ABAA0B" w14:textId="77777777" w:rsidR="00E030D0" w:rsidRDefault="00E030D0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食料</w:t>
            </w:r>
          </w:p>
          <w:p w14:paraId="45A72B0F" w14:textId="77777777" w:rsidR="00E030D0" w:rsidRDefault="00E030D0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3498" w:type="dxa"/>
            <w:vAlign w:val="bottom"/>
          </w:tcPr>
          <w:p w14:paraId="392BA7BB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円</w:t>
            </w:r>
          </w:p>
        </w:tc>
        <w:tc>
          <w:tcPr>
            <w:tcW w:w="3498" w:type="dxa"/>
            <w:vAlign w:val="bottom"/>
          </w:tcPr>
          <w:p w14:paraId="5ACE7D22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円</w:t>
            </w:r>
          </w:p>
        </w:tc>
      </w:tr>
      <w:tr w:rsidR="00E030D0" w14:paraId="3ADCD979" w14:textId="77777777" w:rsidTr="006B1A21">
        <w:tc>
          <w:tcPr>
            <w:tcW w:w="2972" w:type="dxa"/>
            <w:vAlign w:val="center"/>
          </w:tcPr>
          <w:p w14:paraId="201E683D" w14:textId="77777777" w:rsidR="00E030D0" w:rsidRDefault="00E030D0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住居</w:t>
            </w:r>
          </w:p>
          <w:p w14:paraId="49919C90" w14:textId="77777777" w:rsidR="00E030D0" w:rsidRDefault="00E030D0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（家賃・地代・修繕費）</w:t>
            </w:r>
          </w:p>
        </w:tc>
        <w:tc>
          <w:tcPr>
            <w:tcW w:w="3498" w:type="dxa"/>
            <w:vAlign w:val="bottom"/>
          </w:tcPr>
          <w:p w14:paraId="72302730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円</w:t>
            </w:r>
          </w:p>
        </w:tc>
        <w:tc>
          <w:tcPr>
            <w:tcW w:w="3498" w:type="dxa"/>
            <w:vAlign w:val="bottom"/>
          </w:tcPr>
          <w:p w14:paraId="3C5C4556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円</w:t>
            </w:r>
          </w:p>
        </w:tc>
      </w:tr>
      <w:tr w:rsidR="00E030D0" w14:paraId="671BE439" w14:textId="77777777" w:rsidTr="006B1A21">
        <w:tc>
          <w:tcPr>
            <w:tcW w:w="2972" w:type="dxa"/>
            <w:vAlign w:val="center"/>
          </w:tcPr>
          <w:p w14:paraId="458FB9A5" w14:textId="77777777" w:rsidR="00E030D0" w:rsidRDefault="00E030D0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光熱・水道</w:t>
            </w:r>
          </w:p>
          <w:p w14:paraId="35D1BBBE" w14:textId="77777777" w:rsidR="00E030D0" w:rsidRDefault="00E030D0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（電気・ガス・水道）</w:t>
            </w:r>
          </w:p>
        </w:tc>
        <w:tc>
          <w:tcPr>
            <w:tcW w:w="3498" w:type="dxa"/>
            <w:vAlign w:val="bottom"/>
          </w:tcPr>
          <w:p w14:paraId="4A1C48D5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円</w:t>
            </w:r>
          </w:p>
        </w:tc>
        <w:tc>
          <w:tcPr>
            <w:tcW w:w="3498" w:type="dxa"/>
            <w:vAlign w:val="bottom"/>
          </w:tcPr>
          <w:p w14:paraId="3A22E0EE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円</w:t>
            </w:r>
          </w:p>
        </w:tc>
      </w:tr>
      <w:tr w:rsidR="00E030D0" w14:paraId="3EC69962" w14:textId="77777777" w:rsidTr="006B1A21">
        <w:tc>
          <w:tcPr>
            <w:tcW w:w="2972" w:type="dxa"/>
            <w:vAlign w:val="center"/>
          </w:tcPr>
          <w:p w14:paraId="340F4FC6" w14:textId="77777777" w:rsidR="00E030D0" w:rsidRDefault="00E030D0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家具・家事用品</w:t>
            </w:r>
          </w:p>
          <w:p w14:paraId="4A743C71" w14:textId="77777777" w:rsidR="00E030D0" w:rsidRDefault="00E030D0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（家具・寝具・家事雑貨）</w:t>
            </w:r>
          </w:p>
        </w:tc>
        <w:tc>
          <w:tcPr>
            <w:tcW w:w="3498" w:type="dxa"/>
            <w:vAlign w:val="bottom"/>
          </w:tcPr>
          <w:p w14:paraId="683F88E6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円</w:t>
            </w:r>
          </w:p>
        </w:tc>
        <w:tc>
          <w:tcPr>
            <w:tcW w:w="3498" w:type="dxa"/>
            <w:vAlign w:val="bottom"/>
          </w:tcPr>
          <w:p w14:paraId="6873D531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円</w:t>
            </w:r>
          </w:p>
        </w:tc>
      </w:tr>
      <w:tr w:rsidR="00E030D0" w14:paraId="124DAC6A" w14:textId="77777777" w:rsidTr="006B1A21">
        <w:tc>
          <w:tcPr>
            <w:tcW w:w="2972" w:type="dxa"/>
            <w:vAlign w:val="center"/>
          </w:tcPr>
          <w:p w14:paraId="63F7239C" w14:textId="77777777" w:rsidR="00E030D0" w:rsidRDefault="00E030D0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被服および履物</w:t>
            </w:r>
          </w:p>
          <w:p w14:paraId="1B1DFDCD" w14:textId="77777777" w:rsidR="00E030D0" w:rsidRDefault="00E030D0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3498" w:type="dxa"/>
            <w:vAlign w:val="bottom"/>
          </w:tcPr>
          <w:p w14:paraId="689E6B0D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円</w:t>
            </w:r>
          </w:p>
        </w:tc>
        <w:tc>
          <w:tcPr>
            <w:tcW w:w="3498" w:type="dxa"/>
            <w:vAlign w:val="bottom"/>
          </w:tcPr>
          <w:p w14:paraId="207DB9CD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円</w:t>
            </w:r>
          </w:p>
        </w:tc>
      </w:tr>
      <w:tr w:rsidR="00E030D0" w14:paraId="2EB466A8" w14:textId="77777777" w:rsidTr="006B1A21">
        <w:tc>
          <w:tcPr>
            <w:tcW w:w="2972" w:type="dxa"/>
            <w:vAlign w:val="center"/>
          </w:tcPr>
          <w:p w14:paraId="48DC282A" w14:textId="77777777" w:rsidR="00E030D0" w:rsidRDefault="00E030D0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保健医療</w:t>
            </w:r>
          </w:p>
          <w:p w14:paraId="40FD9BF0" w14:textId="77777777" w:rsidR="00E030D0" w:rsidRDefault="00E030D0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（医薬品・医療費）</w:t>
            </w:r>
          </w:p>
        </w:tc>
        <w:tc>
          <w:tcPr>
            <w:tcW w:w="3498" w:type="dxa"/>
            <w:vAlign w:val="bottom"/>
          </w:tcPr>
          <w:p w14:paraId="5C54275E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円</w:t>
            </w:r>
          </w:p>
        </w:tc>
        <w:tc>
          <w:tcPr>
            <w:tcW w:w="3498" w:type="dxa"/>
            <w:vAlign w:val="bottom"/>
          </w:tcPr>
          <w:p w14:paraId="2377318B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円</w:t>
            </w:r>
          </w:p>
        </w:tc>
      </w:tr>
      <w:tr w:rsidR="00E030D0" w14:paraId="41392972" w14:textId="77777777" w:rsidTr="006B1A21">
        <w:tc>
          <w:tcPr>
            <w:tcW w:w="2972" w:type="dxa"/>
            <w:vAlign w:val="center"/>
          </w:tcPr>
          <w:p w14:paraId="59D3079B" w14:textId="77777777" w:rsidR="00E030D0" w:rsidRDefault="00E030D0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交通・通信</w:t>
            </w:r>
          </w:p>
          <w:p w14:paraId="0FD7B794" w14:textId="77777777" w:rsidR="00E030D0" w:rsidRDefault="00E030D0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（自動車関係・通信）</w:t>
            </w:r>
          </w:p>
        </w:tc>
        <w:tc>
          <w:tcPr>
            <w:tcW w:w="3498" w:type="dxa"/>
            <w:vAlign w:val="bottom"/>
          </w:tcPr>
          <w:p w14:paraId="61AA5C51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円</w:t>
            </w:r>
          </w:p>
        </w:tc>
        <w:tc>
          <w:tcPr>
            <w:tcW w:w="3498" w:type="dxa"/>
            <w:vAlign w:val="bottom"/>
          </w:tcPr>
          <w:p w14:paraId="5FA46810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円</w:t>
            </w:r>
          </w:p>
        </w:tc>
      </w:tr>
      <w:tr w:rsidR="00E030D0" w14:paraId="47708D6A" w14:textId="77777777" w:rsidTr="006B1A21">
        <w:tc>
          <w:tcPr>
            <w:tcW w:w="2972" w:type="dxa"/>
            <w:vAlign w:val="center"/>
          </w:tcPr>
          <w:p w14:paraId="48F7C903" w14:textId="77777777" w:rsidR="00E030D0" w:rsidRDefault="00E030D0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教育</w:t>
            </w:r>
          </w:p>
          <w:p w14:paraId="64E766AF" w14:textId="77777777" w:rsidR="00E030D0" w:rsidRDefault="00E030D0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3498" w:type="dxa"/>
            <w:vAlign w:val="bottom"/>
          </w:tcPr>
          <w:p w14:paraId="1C5B2550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円</w:t>
            </w:r>
          </w:p>
        </w:tc>
        <w:tc>
          <w:tcPr>
            <w:tcW w:w="3498" w:type="dxa"/>
            <w:vAlign w:val="bottom"/>
          </w:tcPr>
          <w:p w14:paraId="6FB32A74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円</w:t>
            </w:r>
          </w:p>
        </w:tc>
      </w:tr>
      <w:tr w:rsidR="00E030D0" w14:paraId="41899879" w14:textId="77777777" w:rsidTr="006B1A21">
        <w:tc>
          <w:tcPr>
            <w:tcW w:w="2972" w:type="dxa"/>
            <w:vAlign w:val="center"/>
          </w:tcPr>
          <w:p w14:paraId="43EDFD4A" w14:textId="77777777" w:rsidR="00E030D0" w:rsidRDefault="00E030D0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教養娯楽</w:t>
            </w:r>
          </w:p>
          <w:p w14:paraId="1C1ADB4C" w14:textId="77777777" w:rsidR="00E030D0" w:rsidRDefault="00E030D0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（書籍・娯楽用品・宿泊）</w:t>
            </w:r>
          </w:p>
        </w:tc>
        <w:tc>
          <w:tcPr>
            <w:tcW w:w="3498" w:type="dxa"/>
            <w:vAlign w:val="bottom"/>
          </w:tcPr>
          <w:p w14:paraId="4D5BBD2A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円</w:t>
            </w:r>
          </w:p>
        </w:tc>
        <w:tc>
          <w:tcPr>
            <w:tcW w:w="3498" w:type="dxa"/>
            <w:vAlign w:val="bottom"/>
          </w:tcPr>
          <w:p w14:paraId="5374C3D5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円</w:t>
            </w:r>
          </w:p>
        </w:tc>
      </w:tr>
      <w:tr w:rsidR="00E030D0" w14:paraId="5A976344" w14:textId="77777777" w:rsidTr="006B1A21">
        <w:tc>
          <w:tcPr>
            <w:tcW w:w="2972" w:type="dxa"/>
            <w:vAlign w:val="center"/>
          </w:tcPr>
          <w:p w14:paraId="56AB287B" w14:textId="77777777" w:rsidR="00E030D0" w:rsidRDefault="00E030D0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その他の消費支出</w:t>
            </w:r>
          </w:p>
          <w:p w14:paraId="7F3CDE4E" w14:textId="77777777" w:rsidR="00E030D0" w:rsidRDefault="00E030D0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（理美容・交際費）</w:t>
            </w:r>
          </w:p>
        </w:tc>
        <w:tc>
          <w:tcPr>
            <w:tcW w:w="3498" w:type="dxa"/>
            <w:vAlign w:val="bottom"/>
          </w:tcPr>
          <w:p w14:paraId="5D295E8E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円</w:t>
            </w:r>
          </w:p>
        </w:tc>
        <w:tc>
          <w:tcPr>
            <w:tcW w:w="3498" w:type="dxa"/>
            <w:vAlign w:val="bottom"/>
          </w:tcPr>
          <w:p w14:paraId="171D501F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円</w:t>
            </w:r>
          </w:p>
        </w:tc>
      </w:tr>
      <w:tr w:rsidR="00E030D0" w14:paraId="74BFA3CE" w14:textId="77777777" w:rsidTr="006B1A21">
        <w:tc>
          <w:tcPr>
            <w:tcW w:w="2972" w:type="dxa"/>
            <w:vAlign w:val="center"/>
          </w:tcPr>
          <w:p w14:paraId="7CC815C5" w14:textId="77777777" w:rsidR="00E030D0" w:rsidRDefault="00E030D0" w:rsidP="006B1A2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合計</w:t>
            </w:r>
          </w:p>
          <w:p w14:paraId="22F82041" w14:textId="77777777" w:rsidR="00E030D0" w:rsidRDefault="00E030D0" w:rsidP="006B1A2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3498" w:type="dxa"/>
            <w:vAlign w:val="bottom"/>
          </w:tcPr>
          <w:p w14:paraId="23FA107E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円</w:t>
            </w:r>
          </w:p>
        </w:tc>
        <w:tc>
          <w:tcPr>
            <w:tcW w:w="3498" w:type="dxa"/>
            <w:vAlign w:val="bottom"/>
          </w:tcPr>
          <w:p w14:paraId="4B577210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円</w:t>
            </w:r>
          </w:p>
        </w:tc>
      </w:tr>
    </w:tbl>
    <w:p w14:paraId="76FC076D" w14:textId="77777777" w:rsidR="00E030D0" w:rsidRPr="008E7370" w:rsidRDefault="00E030D0" w:rsidP="00E030D0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</w:t>
      </w:r>
    </w:p>
    <w:p w14:paraId="3DB5C886" w14:textId="77777777" w:rsidR="00E030D0" w:rsidRDefault="00E030D0" w:rsidP="00E030D0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>（２）高校卒業後の初任給はどれくらいでしょう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4934"/>
        <w:gridCol w:w="4699"/>
      </w:tblGrid>
      <w:tr w:rsidR="00E030D0" w14:paraId="4902AFCD" w14:textId="77777777" w:rsidTr="006B1A21">
        <w:tc>
          <w:tcPr>
            <w:tcW w:w="5109" w:type="dxa"/>
            <w:vAlign w:val="center"/>
          </w:tcPr>
          <w:p w14:paraId="01DA9420" w14:textId="77777777" w:rsidR="00E030D0" w:rsidRDefault="00E030D0" w:rsidP="006B1A2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給与額</w:t>
            </w:r>
          </w:p>
        </w:tc>
        <w:tc>
          <w:tcPr>
            <w:tcW w:w="4864" w:type="dxa"/>
            <w:vAlign w:val="center"/>
          </w:tcPr>
          <w:p w14:paraId="39714221" w14:textId="77777777" w:rsidR="00E030D0" w:rsidRDefault="00E030D0" w:rsidP="006B1A2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手取り</w:t>
            </w:r>
          </w:p>
        </w:tc>
      </w:tr>
      <w:tr w:rsidR="00E030D0" w14:paraId="15BE3A10" w14:textId="77777777" w:rsidTr="006B1A21">
        <w:tc>
          <w:tcPr>
            <w:tcW w:w="5109" w:type="dxa"/>
            <w:vAlign w:val="bottom"/>
          </w:tcPr>
          <w:p w14:paraId="071F24B7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50D040C5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円</w:t>
            </w:r>
          </w:p>
        </w:tc>
        <w:tc>
          <w:tcPr>
            <w:tcW w:w="4864" w:type="dxa"/>
            <w:vAlign w:val="bottom"/>
          </w:tcPr>
          <w:p w14:paraId="6051998F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357CF48B" w14:textId="77777777" w:rsidR="00E030D0" w:rsidRDefault="00E030D0" w:rsidP="006B1A21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円</w:t>
            </w:r>
          </w:p>
        </w:tc>
      </w:tr>
    </w:tbl>
    <w:p w14:paraId="3DC628D1" w14:textId="1A8BEF9C" w:rsidR="00E030D0" w:rsidRPr="00E030D0" w:rsidRDefault="00E030D0" w:rsidP="00E030D0">
      <w:pPr>
        <w:spacing w:line="400" w:lineRule="exact"/>
        <w:ind w:left="210" w:hangingChars="100" w:hanging="210"/>
        <w:jc w:val="right"/>
        <w:rPr>
          <w:rFonts w:ascii="HG丸ｺﾞｼｯｸM-PRO" w:eastAsia="HG丸ｺﾞｼｯｸM-PRO" w:hAnsi="HG丸ｺﾞｼｯｸM-PRO"/>
          <w:szCs w:val="21"/>
          <w:lang w:val="ja-JP"/>
        </w:rPr>
      </w:pPr>
      <w:r w:rsidRPr="00E030D0">
        <w:rPr>
          <w:rFonts w:ascii="HG丸ｺﾞｼｯｸM-PRO" w:eastAsia="HG丸ｺﾞｼｯｸM-PRO" w:hAnsi="HG丸ｺﾞｼｯｸM-PRO" w:hint="eastAsia"/>
          <w:szCs w:val="21"/>
          <w:lang w:val="ja-JP"/>
        </w:rPr>
        <w:t>（出所）厚生労働省「令和元年賃金構造基本統計調査」より。</w:t>
      </w:r>
    </w:p>
    <w:p w14:paraId="73CCF093" w14:textId="77777777" w:rsidR="00645149" w:rsidRDefault="00645149" w:rsidP="00E030D0">
      <w:pPr>
        <w:spacing w:line="20" w:lineRule="exact"/>
        <w:ind w:left="629" w:hanging="629"/>
      </w:pPr>
    </w:p>
    <w:sectPr w:rsidR="00645149" w:rsidSect="00E030D0">
      <w:footerReference w:type="default" r:id="rId6"/>
      <w:pgSz w:w="11906" w:h="16838" w:code="9"/>
      <w:pgMar w:top="1134" w:right="1134" w:bottom="1134" w:left="1134" w:header="851" w:footer="34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2953" w14:textId="77777777" w:rsidR="007F7A28" w:rsidRDefault="007F7A28" w:rsidP="00E030D0">
      <w:r>
        <w:separator/>
      </w:r>
    </w:p>
  </w:endnote>
  <w:endnote w:type="continuationSeparator" w:id="0">
    <w:p w14:paraId="050E6F8B" w14:textId="77777777" w:rsidR="007F7A28" w:rsidRDefault="007F7A28" w:rsidP="00E0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89B5" w14:textId="256677AA" w:rsidR="00E030D0" w:rsidRDefault="00E030D0" w:rsidP="00E030D0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5DA4FB34" wp14:editId="1D45E27E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  <w:p w14:paraId="2730373A" w14:textId="77777777" w:rsidR="00E030D0" w:rsidRDefault="00E030D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F663" w14:textId="77777777" w:rsidR="007F7A28" w:rsidRDefault="007F7A28" w:rsidP="00E030D0">
      <w:r>
        <w:separator/>
      </w:r>
    </w:p>
  </w:footnote>
  <w:footnote w:type="continuationSeparator" w:id="0">
    <w:p w14:paraId="70BE9707" w14:textId="77777777" w:rsidR="007F7A28" w:rsidRDefault="007F7A28" w:rsidP="00E0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D0"/>
    <w:rsid w:val="0004029B"/>
    <w:rsid w:val="00571EFB"/>
    <w:rsid w:val="00645149"/>
    <w:rsid w:val="007F7A28"/>
    <w:rsid w:val="008F5E73"/>
    <w:rsid w:val="00BA61D2"/>
    <w:rsid w:val="00BB56F3"/>
    <w:rsid w:val="00C524F8"/>
    <w:rsid w:val="00DA4CCA"/>
    <w:rsid w:val="00E0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79907"/>
  <w15:chartTrackingRefBased/>
  <w15:docId w15:val="{81A88EAB-EC51-4DE3-8446-7B9285DE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Helvetica" w:cstheme="minorBidi"/>
        <w:snapToGrid w:val="0"/>
        <w:sz w:val="21"/>
        <w:szCs w:val="21"/>
        <w:lang w:val="en-US" w:eastAsia="ja-JP" w:bidi="ar-SA"/>
      </w:rPr>
    </w:rPrDefault>
    <w:pPrDefault>
      <w:pPr>
        <w:spacing w:line="582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0D0"/>
    <w:pPr>
      <w:widowControl w:val="0"/>
      <w:spacing w:line="240" w:lineRule="auto"/>
    </w:pPr>
    <w:rPr>
      <w:rFonts w:ascii="Century" w:eastAsia="ＭＳ 明朝" w:hAnsi="Century" w:cs="Times New Roman"/>
      <w:snapToGrid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56F3"/>
    <w:pPr>
      <w:keepNext/>
      <w:keepLines/>
      <w:widowControl/>
      <w:spacing w:before="320" w:after="80" w:line="582" w:lineRule="exact"/>
      <w:jc w:val="center"/>
      <w:outlineLvl w:val="0"/>
    </w:pPr>
    <w:rPr>
      <w:rFonts w:asciiTheme="majorHAnsi" w:eastAsiaTheme="majorEastAsia" w:hAnsiTheme="majorHAnsi" w:cstheme="majorBidi"/>
      <w:snapToGrid w:val="0"/>
      <w:color w:val="2F5496" w:themeColor="accent1" w:themeShade="BF"/>
      <w:kern w:val="0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6F3"/>
    <w:pPr>
      <w:keepNext/>
      <w:keepLines/>
      <w:widowControl/>
      <w:spacing w:before="160" w:after="40" w:line="582" w:lineRule="exact"/>
      <w:jc w:val="center"/>
      <w:outlineLvl w:val="1"/>
    </w:pPr>
    <w:rPr>
      <w:rFonts w:asciiTheme="majorHAnsi" w:eastAsiaTheme="majorEastAsia" w:hAnsiTheme="majorHAnsi" w:cstheme="majorBidi"/>
      <w:snapToGrid w:val="0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6F3"/>
    <w:pPr>
      <w:keepNext/>
      <w:keepLines/>
      <w:widowControl/>
      <w:spacing w:before="160" w:line="582" w:lineRule="exact"/>
      <w:outlineLvl w:val="2"/>
    </w:pPr>
    <w:rPr>
      <w:rFonts w:asciiTheme="majorHAnsi" w:eastAsiaTheme="majorEastAsia" w:hAnsiTheme="majorHAnsi" w:cstheme="majorBidi"/>
      <w:snapToGrid w:val="0"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6F3"/>
    <w:pPr>
      <w:keepNext/>
      <w:keepLines/>
      <w:widowControl/>
      <w:spacing w:before="80" w:line="582" w:lineRule="exact"/>
      <w:outlineLvl w:val="3"/>
    </w:pPr>
    <w:rPr>
      <w:rFonts w:asciiTheme="majorHAnsi" w:eastAsiaTheme="majorEastAsia" w:hAnsiTheme="majorHAnsi" w:cstheme="majorBidi"/>
      <w:i/>
      <w:iCs/>
      <w:snapToGrid w:val="0"/>
      <w:kern w:val="0"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4"/>
    </w:pPr>
    <w:rPr>
      <w:rFonts w:asciiTheme="majorHAnsi" w:eastAsiaTheme="majorEastAsia" w:hAnsiTheme="majorHAnsi" w:cstheme="majorBidi"/>
      <w:snapToGrid w:val="0"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5"/>
    </w:pPr>
    <w:rPr>
      <w:rFonts w:asciiTheme="majorHAnsi" w:eastAsiaTheme="majorEastAsia" w:hAnsiTheme="majorHAnsi" w:cstheme="majorBidi"/>
      <w:i/>
      <w:iCs/>
      <w:snapToGrid w:val="0"/>
      <w:kern w:val="0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6"/>
    </w:pPr>
    <w:rPr>
      <w:rFonts w:asciiTheme="majorHAnsi" w:eastAsiaTheme="majorEastAsia" w:hAnsiTheme="majorHAnsi" w:cstheme="majorBidi"/>
      <w:snapToGrid w:val="0"/>
      <w:kern w:val="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7"/>
    </w:pPr>
    <w:rPr>
      <w:rFonts w:asciiTheme="majorHAnsi" w:eastAsiaTheme="majorEastAsia" w:hAnsiTheme="majorHAnsi" w:cstheme="majorBidi"/>
      <w:i/>
      <w:iCs/>
      <w:snapToGrid w:val="0"/>
      <w:kern w:val="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8"/>
    </w:pPr>
    <w:rPr>
      <w:rFonts w:ascii="游明朝" w:eastAsia="游明朝" w:hAnsi="Helvetica" w:cstheme="minorBidi"/>
      <w:b/>
      <w:bCs/>
      <w:i/>
      <w:iCs/>
      <w:snapToGrid w:val="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5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BB56F3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BB56F3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BB56F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BB56F3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BB56F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BB56F3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B56F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BB56F3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BB56F3"/>
    <w:pPr>
      <w:widowControl/>
      <w:spacing w:line="582" w:lineRule="exact"/>
    </w:pPr>
    <w:rPr>
      <w:rFonts w:ascii="游明朝" w:eastAsia="游明朝" w:hAnsi="Helvetica" w:cstheme="minorBidi"/>
      <w:b/>
      <w:bCs/>
      <w:snapToGrid w:val="0"/>
      <w:color w:val="404040" w:themeColor="text1" w:themeTint="BF"/>
      <w:kern w:val="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B56F3"/>
    <w:pPr>
      <w:widowControl/>
      <w:pBdr>
        <w:top w:val="single" w:sz="6" w:space="8" w:color="A5A5A5" w:themeColor="accent3"/>
        <w:bottom w:val="single" w:sz="6" w:space="8" w:color="A5A5A5" w:themeColor="accent3"/>
      </w:pBdr>
      <w:spacing w:after="400" w:line="582" w:lineRule="exact"/>
      <w:contextualSpacing/>
      <w:jc w:val="center"/>
    </w:pPr>
    <w:rPr>
      <w:rFonts w:asciiTheme="majorHAnsi" w:eastAsiaTheme="majorEastAsia" w:hAnsiTheme="majorHAnsi" w:cstheme="majorBidi"/>
      <w:caps/>
      <w:snapToGrid w:val="0"/>
      <w:color w:val="44546A" w:themeColor="text2"/>
      <w:spacing w:val="30"/>
      <w:kern w:val="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BB56F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BB56F3"/>
    <w:pPr>
      <w:widowControl/>
      <w:numPr>
        <w:ilvl w:val="1"/>
      </w:numPr>
      <w:spacing w:line="582" w:lineRule="exact"/>
      <w:ind w:left="300" w:firstLineChars="100" w:firstLine="100"/>
      <w:jc w:val="center"/>
    </w:pPr>
    <w:rPr>
      <w:rFonts w:ascii="游明朝" w:eastAsia="游明朝" w:hAnsi="Helvetica" w:cstheme="minorBidi"/>
      <w:snapToGrid w:val="0"/>
      <w:color w:val="44546A" w:themeColor="text2"/>
      <w:kern w:val="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BB56F3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BB56F3"/>
    <w:rPr>
      <w:b/>
      <w:bCs/>
    </w:rPr>
  </w:style>
  <w:style w:type="character" w:styleId="a9">
    <w:name w:val="Emphasis"/>
    <w:basedOn w:val="a0"/>
    <w:uiPriority w:val="20"/>
    <w:qFormat/>
    <w:rsid w:val="00BB56F3"/>
    <w:rPr>
      <w:i/>
      <w:iCs/>
      <w:color w:val="000000" w:themeColor="text1"/>
    </w:rPr>
  </w:style>
  <w:style w:type="paragraph" w:styleId="aa">
    <w:name w:val="No Spacing"/>
    <w:uiPriority w:val="1"/>
    <w:qFormat/>
    <w:rsid w:val="00BB56F3"/>
  </w:style>
  <w:style w:type="paragraph" w:styleId="ab">
    <w:name w:val="Quote"/>
    <w:basedOn w:val="a"/>
    <w:next w:val="a"/>
    <w:link w:val="ac"/>
    <w:uiPriority w:val="29"/>
    <w:qFormat/>
    <w:rsid w:val="00BB56F3"/>
    <w:pPr>
      <w:widowControl/>
      <w:spacing w:before="160" w:line="582" w:lineRule="exact"/>
      <w:ind w:left="720" w:right="720"/>
      <w:jc w:val="center"/>
    </w:pPr>
    <w:rPr>
      <w:rFonts w:ascii="游明朝" w:eastAsia="游明朝" w:hAnsi="Helvetica" w:cstheme="minorBidi"/>
      <w:i/>
      <w:iCs/>
      <w:snapToGrid w:val="0"/>
      <w:color w:val="7B7B7B" w:themeColor="accent3" w:themeShade="BF"/>
      <w:kern w:val="0"/>
      <w:sz w:val="24"/>
    </w:rPr>
  </w:style>
  <w:style w:type="character" w:customStyle="1" w:styleId="ac">
    <w:name w:val="引用文 (文字)"/>
    <w:basedOn w:val="a0"/>
    <w:link w:val="ab"/>
    <w:uiPriority w:val="29"/>
    <w:rsid w:val="00BB56F3"/>
    <w:rPr>
      <w:i/>
      <w:iCs/>
      <w:color w:val="7B7B7B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B56F3"/>
    <w:pPr>
      <w:widowControl/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snapToGrid w:val="0"/>
      <w:color w:val="2F5496" w:themeColor="accent1" w:themeShade="BF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BB56F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BB56F3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BB56F3"/>
    <w:rPr>
      <w:b/>
      <w:bCs/>
      <w:i/>
      <w:iCs/>
      <w:color w:val="auto"/>
    </w:rPr>
  </w:style>
  <w:style w:type="character" w:styleId="ae">
    <w:name w:val="Subtle Reference"/>
    <w:basedOn w:val="a0"/>
    <w:uiPriority w:val="31"/>
    <w:qFormat/>
    <w:rsid w:val="00BB56F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BB56F3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BB56F3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BB56F3"/>
    <w:pPr>
      <w:outlineLvl w:val="9"/>
    </w:pPr>
  </w:style>
  <w:style w:type="table" w:styleId="af1">
    <w:name w:val="Table Grid"/>
    <w:basedOn w:val="a1"/>
    <w:rsid w:val="00E030D0"/>
    <w:pPr>
      <w:widowControl w:val="0"/>
      <w:spacing w:line="240" w:lineRule="auto"/>
    </w:pPr>
    <w:rPr>
      <w:rFonts w:ascii="Century" w:eastAsia="ＭＳ 明朝" w:hAnsi="Century" w:cs="Times New Roman"/>
      <w:snapToGrid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E030D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E030D0"/>
    <w:rPr>
      <w:rFonts w:ascii="Century" w:eastAsia="ＭＳ 明朝" w:hAnsi="Century" w:cs="Times New Roman"/>
      <w:snapToGrid/>
      <w:kern w:val="2"/>
      <w:szCs w:val="24"/>
    </w:rPr>
  </w:style>
  <w:style w:type="paragraph" w:styleId="af4">
    <w:name w:val="footer"/>
    <w:basedOn w:val="a"/>
    <w:link w:val="af5"/>
    <w:uiPriority w:val="99"/>
    <w:unhideWhenUsed/>
    <w:rsid w:val="00E030D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E030D0"/>
    <w:rPr>
      <w:rFonts w:ascii="Century" w:eastAsia="ＭＳ 明朝" w:hAnsi="Century" w:cs="Times New Roman"/>
      <w:snapToGrid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hsG3pri1</dc:title>
  <dc:subject/>
  <dc:creator>itou eriko</dc:creator>
  <cp:keywords/>
  <dc:description/>
  <cp:lastModifiedBy>itou eriko</cp:lastModifiedBy>
  <cp:revision>4</cp:revision>
  <cp:lastPrinted>2021-05-03T02:45:00Z</cp:lastPrinted>
  <dcterms:created xsi:type="dcterms:W3CDTF">2021-05-03T02:45:00Z</dcterms:created>
  <dcterms:modified xsi:type="dcterms:W3CDTF">2021-05-03T02:45:00Z</dcterms:modified>
</cp:coreProperties>
</file>